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404887">
        <w:rPr>
          <w:rFonts w:ascii="Times New Roman" w:hAnsi="Times New Roman" w:cs="Times New Roman"/>
          <w:sz w:val="28"/>
          <w:szCs w:val="28"/>
        </w:rPr>
        <w:t xml:space="preserve"> р-н, п. Балезино, ул. Русских, 4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Русских, 4 построен в 1969 году, 2-этажный, имеет общую площадь всех помещений 730.2 квадратных метров. Дом находится под управлением УК «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404887">
        <w:rPr>
          <w:rFonts w:ascii="Times New Roman" w:hAnsi="Times New Roman" w:cs="Times New Roman"/>
          <w:sz w:val="28"/>
          <w:szCs w:val="28"/>
        </w:rPr>
        <w:t>» с 30.06.2015.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Адрес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ул. Русских, 4, Балезино, Удмуртская Республика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а карте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1969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этажей</w:t>
      </w:r>
      <w:bookmarkStart w:id="0" w:name="_GoBack"/>
      <w:bookmarkEnd w:id="0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дома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16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см. сроки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Отсутствует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Железобетонные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Кирпич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Отсутствует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Нет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18:02:020201:130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Код ОКТМО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94604475101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УК «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404887">
        <w:rPr>
          <w:rFonts w:ascii="Times New Roman" w:hAnsi="Times New Roman" w:cs="Times New Roman"/>
          <w:sz w:val="28"/>
          <w:szCs w:val="28"/>
        </w:rPr>
        <w:t>» с 30.06.2015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1969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lastRenderedPageBreak/>
        <w:t>Дом признан аварийным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Состояние дома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16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E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1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дома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Износ здания, %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67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730.2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492.3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237.9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88.07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404887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1300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Вентиляция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Водоотведение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Газоснабжение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Теплоснабжение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Тупиковая</w:t>
      </w:r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1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тсутствует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Несущие стены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368.60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Фундамент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Перекрытия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r w:rsidRPr="00404887">
        <w:rPr>
          <w:rFonts w:ascii="Times New Roman" w:hAnsi="Times New Roman" w:cs="Times New Roman"/>
          <w:sz w:val="28"/>
          <w:szCs w:val="28"/>
        </w:rPr>
        <w:tab/>
        <w:t>Железобетонные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lastRenderedPageBreak/>
        <w:t>Материал сети</w:t>
      </w:r>
      <w:r w:rsidRPr="00404887">
        <w:rPr>
          <w:rFonts w:ascii="Times New Roman" w:hAnsi="Times New Roman" w:cs="Times New Roman"/>
          <w:sz w:val="28"/>
          <w:szCs w:val="28"/>
        </w:rPr>
        <w:tab/>
        <w:t>пластик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 сети</w:t>
      </w:r>
      <w:r w:rsidRPr="00404887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Горизонтальная</w:t>
      </w:r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</w:t>
      </w:r>
      <w:r w:rsidRPr="00404887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404887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 сети</w:t>
      </w:r>
      <w:r w:rsidRPr="00404887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Материал сети</w:t>
      </w:r>
      <w:r w:rsidRPr="00404887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404887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404887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r w:rsidRPr="00404887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2043</w:t>
      </w:r>
      <w:r w:rsidRPr="00404887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  <w:t>м3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2031</w:t>
      </w:r>
      <w:r w:rsidRPr="00404887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фасада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  <w:t>м2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r w:rsidRPr="00404887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04887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  <w:t>м3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крыши</w:t>
      </w:r>
      <w:r w:rsidRPr="00404887">
        <w:rPr>
          <w:rFonts w:ascii="Times New Roman" w:hAnsi="Times New Roman" w:cs="Times New Roman"/>
          <w:sz w:val="28"/>
          <w:szCs w:val="28"/>
        </w:rPr>
        <w:tab/>
        <w:t>2020</w:t>
      </w:r>
      <w:proofErr w:type="gramStart"/>
      <w:r w:rsidRPr="00404887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404887">
        <w:rPr>
          <w:rFonts w:ascii="Times New Roman" w:hAnsi="Times New Roman" w:cs="Times New Roman"/>
          <w:sz w:val="28"/>
          <w:szCs w:val="28"/>
        </w:rPr>
        <w:t>ет данных</w:t>
      </w:r>
      <w:r w:rsidRPr="00404887">
        <w:rPr>
          <w:rFonts w:ascii="Times New Roman" w:hAnsi="Times New Roman" w:cs="Times New Roman"/>
          <w:sz w:val="28"/>
          <w:szCs w:val="28"/>
        </w:rPr>
        <w:tab/>
        <w:t>м2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404887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404887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404887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крыши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и замена лифтового оборудования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lastRenderedPageBreak/>
        <w:t>Ремонт подвальных помещений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фундаментов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и утепление фасадов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Энергетическое обследование МКД</w:t>
      </w:r>
      <w:r w:rsidRPr="00404887">
        <w:rPr>
          <w:rFonts w:ascii="Times New Roman" w:hAnsi="Times New Roman" w:cs="Times New Roman"/>
          <w:sz w:val="28"/>
          <w:szCs w:val="28"/>
        </w:rPr>
        <w:tab/>
        <w:t>-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-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горячего водоснабжения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-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-</w:t>
      </w:r>
      <w:r w:rsidRPr="00404887">
        <w:rPr>
          <w:rFonts w:ascii="Times New Roman" w:hAnsi="Times New Roman" w:cs="Times New Roman"/>
          <w:sz w:val="28"/>
          <w:szCs w:val="28"/>
        </w:rPr>
        <w:tab/>
        <w:t>160237.00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Ремонт водоотведения</w:t>
      </w:r>
      <w:r w:rsidRPr="00404887">
        <w:rPr>
          <w:rFonts w:ascii="Times New Roman" w:hAnsi="Times New Roman" w:cs="Times New Roman"/>
          <w:sz w:val="28"/>
          <w:szCs w:val="28"/>
        </w:rPr>
        <w:tab/>
        <w:t>-</w:t>
      </w:r>
      <w:r w:rsidRPr="00404887">
        <w:rPr>
          <w:rFonts w:ascii="Times New Roman" w:hAnsi="Times New Roman" w:cs="Times New Roman"/>
          <w:sz w:val="28"/>
          <w:szCs w:val="28"/>
        </w:rPr>
        <w:tab/>
        <w:t>54856.00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коллективных приборов учета. Электроснабжение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коллективных счетчиков (теплоснабжение)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коллективных приборов учета. Газоснабжение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коллективных счетчиков (горячее водоснабжение)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коллективных счетчиков (холодное водоснабжение)</w:t>
      </w:r>
      <w:r w:rsidRPr="00404887">
        <w:rPr>
          <w:rFonts w:ascii="Times New Roman" w:hAnsi="Times New Roman" w:cs="Times New Roman"/>
          <w:sz w:val="28"/>
          <w:szCs w:val="28"/>
        </w:rPr>
        <w:tab/>
        <w:t>1</w:t>
      </w:r>
      <w:r w:rsidRPr="00404887">
        <w:rPr>
          <w:rFonts w:ascii="Times New Roman" w:hAnsi="Times New Roman" w:cs="Times New Roman"/>
          <w:sz w:val="28"/>
          <w:szCs w:val="28"/>
        </w:rPr>
        <w:tab/>
        <w:t>7207.00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404887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узлов управления. Теплоснабжение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p w:rsidR="00AA57A6" w:rsidRPr="00404887" w:rsidRDefault="00404887" w:rsidP="00404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4887">
        <w:rPr>
          <w:rFonts w:ascii="Times New Roman" w:hAnsi="Times New Roman" w:cs="Times New Roman"/>
          <w:sz w:val="28"/>
          <w:szCs w:val="28"/>
        </w:rPr>
        <w:t>Установка узлов управления. Горячее водоснабжение</w:t>
      </w:r>
      <w:r w:rsidRPr="00404887">
        <w:rPr>
          <w:rFonts w:ascii="Times New Roman" w:hAnsi="Times New Roman" w:cs="Times New Roman"/>
          <w:sz w:val="28"/>
          <w:szCs w:val="28"/>
        </w:rPr>
        <w:tab/>
        <w:t>0</w:t>
      </w:r>
      <w:r w:rsidRPr="00404887">
        <w:rPr>
          <w:rFonts w:ascii="Times New Roman" w:hAnsi="Times New Roman" w:cs="Times New Roman"/>
          <w:sz w:val="28"/>
          <w:szCs w:val="28"/>
        </w:rPr>
        <w:tab/>
        <w:t>0.00</w:t>
      </w:r>
      <w:r w:rsidRPr="00404887">
        <w:rPr>
          <w:rFonts w:ascii="Times New Roman" w:hAnsi="Times New Roman" w:cs="Times New Roman"/>
          <w:sz w:val="28"/>
          <w:szCs w:val="28"/>
        </w:rPr>
        <w:tab/>
        <w:t>10.12.2012</w:t>
      </w:r>
    </w:p>
    <w:sectPr w:rsidR="00AA57A6" w:rsidRPr="0040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EFF"/>
    <w:rsid w:val="00040E6D"/>
    <w:rsid w:val="00076FD8"/>
    <w:rsid w:val="00080640"/>
    <w:rsid w:val="00086A5B"/>
    <w:rsid w:val="00090F98"/>
    <w:rsid w:val="000C5432"/>
    <w:rsid w:val="000C5ECB"/>
    <w:rsid w:val="000E0698"/>
    <w:rsid w:val="001215F1"/>
    <w:rsid w:val="0012181F"/>
    <w:rsid w:val="00155D8C"/>
    <w:rsid w:val="00194D19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E58EC"/>
    <w:rsid w:val="003F2D7A"/>
    <w:rsid w:val="00404887"/>
    <w:rsid w:val="00407135"/>
    <w:rsid w:val="00413FE5"/>
    <w:rsid w:val="00415356"/>
    <w:rsid w:val="00424DF9"/>
    <w:rsid w:val="0045051F"/>
    <w:rsid w:val="0045275A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327B7"/>
    <w:rsid w:val="00660BA3"/>
    <w:rsid w:val="00675233"/>
    <w:rsid w:val="00695E94"/>
    <w:rsid w:val="00697569"/>
    <w:rsid w:val="006A4151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82DFB"/>
    <w:rsid w:val="007A2ADB"/>
    <w:rsid w:val="007A38C0"/>
    <w:rsid w:val="007C2C33"/>
    <w:rsid w:val="007D58C3"/>
    <w:rsid w:val="007E5EFF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648</Words>
  <Characters>3696</Characters>
  <Application>Microsoft Office Word</Application>
  <DocSecurity>0</DocSecurity>
  <Lines>30</Lines>
  <Paragraphs>8</Paragraphs>
  <ScaleCrop>false</ScaleCrop>
  <Company>Home</Company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2</cp:revision>
  <dcterms:created xsi:type="dcterms:W3CDTF">2024-07-26T07:04:00Z</dcterms:created>
  <dcterms:modified xsi:type="dcterms:W3CDTF">2024-07-26T07:05:00Z</dcterms:modified>
</cp:coreProperties>
</file>